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C" w:rsidRPr="00353890" w:rsidRDefault="0033423C" w:rsidP="005E50C1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353890">
        <w:rPr>
          <w:rFonts w:ascii="Times New Roman" w:hAnsi="Times New Roman"/>
          <w:b/>
          <w:bCs/>
          <w:kern w:val="36"/>
          <w:sz w:val="40"/>
          <w:szCs w:val="40"/>
        </w:rPr>
        <w:t>Avviso procedura aperta</w:t>
      </w:r>
    </w:p>
    <w:p w:rsidR="0033423C" w:rsidRPr="003565C0" w:rsidRDefault="0033423C" w:rsidP="005E50C1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353890">
        <w:rPr>
          <w:rFonts w:ascii="Times New Roman" w:hAnsi="Times New Roman"/>
          <w:b/>
          <w:bCs/>
          <w:kern w:val="36"/>
          <w:sz w:val="32"/>
          <w:szCs w:val="32"/>
        </w:rPr>
        <w:t>Piano Triennale</w:t>
      </w:r>
    </w:p>
    <w:p w:rsidR="0033423C" w:rsidRPr="00353890" w:rsidRDefault="0033423C" w:rsidP="005E50C1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353890">
        <w:rPr>
          <w:rFonts w:ascii="Times New Roman" w:hAnsi="Times New Roman"/>
          <w:b/>
          <w:bCs/>
          <w:kern w:val="36"/>
          <w:sz w:val="32"/>
          <w:szCs w:val="32"/>
        </w:rPr>
        <w:t>di</w:t>
      </w:r>
      <w:r w:rsidRPr="003565C0">
        <w:rPr>
          <w:rFonts w:ascii="Times New Roman" w:hAnsi="Times New Roman"/>
          <w:b/>
          <w:bCs/>
          <w:kern w:val="36"/>
          <w:sz w:val="32"/>
          <w:szCs w:val="32"/>
        </w:rPr>
        <w:t xml:space="preserve"> prevenzione della corruzione 2014-2016</w:t>
      </w:r>
    </w:p>
    <w:p w:rsidR="0033423C" w:rsidRDefault="0033423C" w:rsidP="005E50C1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</w:p>
    <w:p w:rsidR="0033423C" w:rsidRPr="00353890" w:rsidRDefault="0033423C" w:rsidP="005E50C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 xml:space="preserve">Il Segretario </w:t>
      </w:r>
      <w:r>
        <w:rPr>
          <w:rFonts w:ascii="Times New Roman" w:hAnsi="Times New Roman"/>
          <w:sz w:val="24"/>
          <w:szCs w:val="24"/>
        </w:rPr>
        <w:t>Comunale</w:t>
      </w:r>
      <w:r w:rsidRPr="00353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53890">
        <w:rPr>
          <w:rFonts w:ascii="Times New Roman" w:hAnsi="Times New Roman"/>
          <w:sz w:val="24"/>
          <w:szCs w:val="24"/>
        </w:rPr>
        <w:t xml:space="preserve"> Responsabile della prevenzione della corruzione Dott.ssa </w:t>
      </w:r>
      <w:r>
        <w:rPr>
          <w:rFonts w:ascii="Times New Roman" w:hAnsi="Times New Roman"/>
          <w:sz w:val="24"/>
          <w:szCs w:val="24"/>
        </w:rPr>
        <w:t>Mariarosaria Lanzaro</w:t>
      </w:r>
      <w:r w:rsidRPr="00353890">
        <w:rPr>
          <w:rFonts w:ascii="Times New Roman" w:hAnsi="Times New Roman"/>
          <w:sz w:val="24"/>
          <w:szCs w:val="24"/>
        </w:rPr>
        <w:t>;</w:t>
      </w:r>
    </w:p>
    <w:p w:rsidR="0033423C" w:rsidRPr="00353890" w:rsidRDefault="0033423C" w:rsidP="005E50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</w:t>
      </w:r>
      <w:r w:rsidRPr="00353890">
        <w:rPr>
          <w:rFonts w:ascii="Times New Roman" w:hAnsi="Times New Roman"/>
          <w:sz w:val="24"/>
          <w:szCs w:val="24"/>
        </w:rPr>
        <w:t xml:space="preserve"> Legge 190/2012 </w:t>
      </w:r>
      <w:r>
        <w:rPr>
          <w:rFonts w:ascii="Times New Roman" w:hAnsi="Times New Roman"/>
          <w:sz w:val="24"/>
          <w:szCs w:val="24"/>
        </w:rPr>
        <w:t xml:space="preserve">con cui </w:t>
      </w:r>
      <w:r w:rsidRPr="00353890">
        <w:rPr>
          <w:rFonts w:ascii="Times New Roman" w:hAnsi="Times New Roman"/>
          <w:sz w:val="24"/>
          <w:szCs w:val="24"/>
        </w:rPr>
        <w:t xml:space="preserve">sono state emanate le </w:t>
      </w:r>
      <w:r w:rsidRPr="00353890">
        <w:rPr>
          <w:rFonts w:ascii="Times New Roman" w:hAnsi="Times New Roman"/>
          <w:i/>
          <w:iCs/>
          <w:sz w:val="24"/>
          <w:szCs w:val="24"/>
        </w:rPr>
        <w:t>Disposizioni per 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353890">
        <w:rPr>
          <w:rFonts w:ascii="Times New Roman" w:hAnsi="Times New Roman"/>
          <w:i/>
          <w:iCs/>
          <w:sz w:val="24"/>
          <w:szCs w:val="24"/>
        </w:rPr>
        <w:t xml:space="preserve"> prevenzione e la repressione della corruzione e dell'illegalità nella pubblica amministrazione</w:t>
      </w:r>
      <w:r w:rsidRPr="00353890">
        <w:rPr>
          <w:rFonts w:ascii="Times New Roman" w:hAnsi="Times New Roman"/>
          <w:sz w:val="24"/>
          <w:szCs w:val="24"/>
        </w:rPr>
        <w:t>;</w:t>
      </w:r>
    </w:p>
    <w:p w:rsidR="0033423C" w:rsidRPr="00353890" w:rsidRDefault="0033423C" w:rsidP="005E50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 atto che </w:t>
      </w:r>
      <w:r w:rsidRPr="00353890">
        <w:rPr>
          <w:rFonts w:ascii="Times New Roman" w:hAnsi="Times New Roman"/>
          <w:sz w:val="24"/>
          <w:szCs w:val="24"/>
        </w:rPr>
        <w:t xml:space="preserve"> la Legge 190/2012</w:t>
      </w:r>
      <w:r>
        <w:rPr>
          <w:rFonts w:ascii="Times New Roman" w:hAnsi="Times New Roman"/>
          <w:sz w:val="24"/>
          <w:szCs w:val="24"/>
        </w:rPr>
        <w:t xml:space="preserve"> ha stabilito che </w:t>
      </w:r>
      <w:r w:rsidRPr="00353890">
        <w:rPr>
          <w:rFonts w:ascii="Times New Roman" w:hAnsi="Times New Roman"/>
          <w:sz w:val="24"/>
          <w:szCs w:val="24"/>
        </w:rPr>
        <w:t xml:space="preserve"> tutte le pubbliche amministrazioni </w:t>
      </w:r>
      <w:r>
        <w:rPr>
          <w:rFonts w:ascii="Times New Roman" w:hAnsi="Times New Roman"/>
          <w:sz w:val="24"/>
          <w:szCs w:val="24"/>
        </w:rPr>
        <w:t xml:space="preserve">sono tenute ad adottare il </w:t>
      </w:r>
      <w:r w:rsidRPr="00353890">
        <w:rPr>
          <w:rFonts w:ascii="Times New Roman" w:hAnsi="Times New Roman"/>
          <w:sz w:val="24"/>
          <w:szCs w:val="24"/>
        </w:rPr>
        <w:t xml:space="preserve"> Piano triennale di prevenzione della corruzione – P.T.P.C. da;</w:t>
      </w:r>
    </w:p>
    <w:p w:rsidR="0033423C" w:rsidRPr="00353890" w:rsidRDefault="0033423C" w:rsidP="005E50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Richiamato</w:t>
      </w:r>
      <w:r w:rsidRPr="00353890">
        <w:rPr>
          <w:rFonts w:ascii="Times New Roman" w:hAnsi="Times New Roman"/>
          <w:sz w:val="24"/>
          <w:szCs w:val="24"/>
        </w:rPr>
        <w:t xml:space="preserve"> il P.T.P.C. 201</w:t>
      </w:r>
      <w:r>
        <w:rPr>
          <w:rFonts w:ascii="Times New Roman" w:hAnsi="Times New Roman"/>
          <w:sz w:val="24"/>
          <w:szCs w:val="24"/>
        </w:rPr>
        <w:t>4-2016</w:t>
      </w:r>
      <w:r w:rsidRPr="00353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adottato</w:t>
      </w:r>
      <w:r w:rsidRPr="00353890">
        <w:rPr>
          <w:rFonts w:ascii="Times New Roman" w:hAnsi="Times New Roman"/>
          <w:sz w:val="24"/>
          <w:szCs w:val="24"/>
        </w:rPr>
        <w:t xml:space="preserve"> dal</w:t>
      </w:r>
      <w:r>
        <w:rPr>
          <w:rFonts w:ascii="Times New Roman" w:hAnsi="Times New Roman"/>
          <w:sz w:val="24"/>
          <w:szCs w:val="24"/>
        </w:rPr>
        <w:t xml:space="preserve"> Comune di Mezzana Bigli con deliberazione della Giunta Comunale n. 7</w:t>
      </w:r>
      <w:r w:rsidRPr="00EA6A2A"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/>
          <w:sz w:val="24"/>
          <w:szCs w:val="24"/>
        </w:rPr>
        <w:t>27.01.2014</w:t>
      </w:r>
      <w:r w:rsidRPr="00353890">
        <w:rPr>
          <w:rFonts w:ascii="Times New Roman" w:hAnsi="Times New Roman"/>
          <w:sz w:val="24"/>
          <w:szCs w:val="24"/>
        </w:rPr>
        <w:t>;</w:t>
      </w:r>
    </w:p>
    <w:p w:rsidR="0033423C" w:rsidRPr="00353890" w:rsidRDefault="0033423C" w:rsidP="005E50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>vista la deliberazione n. 72/2013 con la quale l'Autorità Nazionale Anticorruzione – A.N.A.C.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890">
        <w:rPr>
          <w:rFonts w:ascii="Times New Roman" w:hAnsi="Times New Roman"/>
          <w:sz w:val="24"/>
          <w:szCs w:val="24"/>
        </w:rPr>
        <w:t xml:space="preserve">ha approvato il Piano </w:t>
      </w:r>
      <w:r>
        <w:rPr>
          <w:rFonts w:ascii="Times New Roman" w:hAnsi="Times New Roman"/>
          <w:sz w:val="24"/>
          <w:szCs w:val="24"/>
        </w:rPr>
        <w:t>N</w:t>
      </w:r>
      <w:r w:rsidRPr="00353890">
        <w:rPr>
          <w:rFonts w:ascii="Times New Roman" w:hAnsi="Times New Roman"/>
          <w:sz w:val="24"/>
          <w:szCs w:val="24"/>
        </w:rPr>
        <w:t xml:space="preserve">azionale </w:t>
      </w:r>
      <w:r>
        <w:rPr>
          <w:rFonts w:ascii="Times New Roman" w:hAnsi="Times New Roman"/>
          <w:sz w:val="24"/>
          <w:szCs w:val="24"/>
        </w:rPr>
        <w:t>A</w:t>
      </w:r>
      <w:r w:rsidRPr="00353890">
        <w:rPr>
          <w:rFonts w:ascii="Times New Roman" w:hAnsi="Times New Roman"/>
          <w:sz w:val="24"/>
          <w:szCs w:val="24"/>
        </w:rPr>
        <w:t>nticorruzione – P.N.A.  fornendo, tra l'altro, indicazioni sui contenuti e sulla procedura di adozione ed aggiornamento del P.T.P.C.;</w:t>
      </w:r>
    </w:p>
    <w:p w:rsidR="0033423C" w:rsidRPr="00A2299D" w:rsidRDefault="0033423C" w:rsidP="005E50C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br/>
      </w:r>
      <w:r w:rsidRPr="00A2299D">
        <w:rPr>
          <w:rFonts w:ascii="Times New Roman" w:hAnsi="Times New Roman"/>
          <w:b/>
          <w:bCs/>
          <w:sz w:val="24"/>
          <w:szCs w:val="24"/>
        </w:rPr>
        <w:t>RENDE NOTO</w:t>
      </w:r>
    </w:p>
    <w:p w:rsidR="0033423C" w:rsidRPr="00353890" w:rsidRDefault="0033423C" w:rsidP="005E50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 Comune di Mezzana Bigli </w:t>
      </w:r>
      <w:r w:rsidRPr="00353890">
        <w:rPr>
          <w:rFonts w:ascii="Times New Roman" w:hAnsi="Times New Roman"/>
          <w:sz w:val="24"/>
          <w:szCs w:val="24"/>
        </w:rPr>
        <w:t xml:space="preserve">intende avvalersi, </w:t>
      </w:r>
      <w:r>
        <w:rPr>
          <w:rFonts w:ascii="Times New Roman" w:hAnsi="Times New Roman"/>
          <w:sz w:val="24"/>
          <w:szCs w:val="24"/>
        </w:rPr>
        <w:t xml:space="preserve">per gli  </w:t>
      </w:r>
      <w:r w:rsidRPr="00353890">
        <w:rPr>
          <w:rFonts w:ascii="Times New Roman" w:hAnsi="Times New Roman"/>
          <w:sz w:val="24"/>
          <w:szCs w:val="24"/>
        </w:rPr>
        <w:t>aggiornament</w:t>
      </w:r>
      <w:r>
        <w:rPr>
          <w:rFonts w:ascii="Times New Roman" w:hAnsi="Times New Roman"/>
          <w:sz w:val="24"/>
          <w:szCs w:val="24"/>
        </w:rPr>
        <w:t>i</w:t>
      </w:r>
      <w:r w:rsidRPr="00353890">
        <w:rPr>
          <w:rFonts w:ascii="Times New Roman" w:hAnsi="Times New Roman"/>
          <w:sz w:val="24"/>
          <w:szCs w:val="24"/>
        </w:rPr>
        <w:t xml:space="preserve"> del proprio  P.T.P.C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890">
        <w:rPr>
          <w:rFonts w:ascii="Times New Roman" w:hAnsi="Times New Roman"/>
          <w:sz w:val="24"/>
          <w:szCs w:val="24"/>
        </w:rPr>
        <w:t>di  forme di consultazione aperta previste dal P.N.A. allo scopo di  integrare contenuti, azioni e misure per la prevenzione della corruzione;</w:t>
      </w:r>
    </w:p>
    <w:p w:rsidR="0033423C" w:rsidRPr="00353890" w:rsidRDefault="0033423C" w:rsidP="005E50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Pr="00353890">
        <w:rPr>
          <w:rFonts w:ascii="Times New Roman" w:hAnsi="Times New Roman"/>
          <w:sz w:val="24"/>
          <w:szCs w:val="24"/>
        </w:rPr>
        <w:t>intende avviare</w:t>
      </w:r>
      <w:r>
        <w:rPr>
          <w:rFonts w:ascii="Times New Roman" w:hAnsi="Times New Roman"/>
          <w:sz w:val="24"/>
          <w:szCs w:val="24"/>
        </w:rPr>
        <w:t>,</w:t>
      </w:r>
      <w:r w:rsidRPr="00353890">
        <w:rPr>
          <w:rFonts w:ascii="Times New Roman" w:hAnsi="Times New Roman"/>
          <w:sz w:val="24"/>
          <w:szCs w:val="24"/>
        </w:rPr>
        <w:t xml:space="preserve"> con la presente comunicazione</w:t>
      </w:r>
      <w:r>
        <w:rPr>
          <w:rFonts w:ascii="Times New Roman" w:hAnsi="Times New Roman"/>
          <w:sz w:val="24"/>
          <w:szCs w:val="24"/>
        </w:rPr>
        <w:t>,</w:t>
      </w:r>
      <w:r w:rsidRPr="00353890">
        <w:rPr>
          <w:rFonts w:ascii="Times New Roman" w:hAnsi="Times New Roman"/>
          <w:sz w:val="24"/>
          <w:szCs w:val="24"/>
        </w:rPr>
        <w:t xml:space="preserve"> la procedura aperta di partecipazione, alla quale sono invitati a partecipare tutti gli stakeholder dell'Ente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3890">
        <w:rPr>
          <w:rFonts w:ascii="Times New Roman" w:hAnsi="Times New Roman"/>
          <w:sz w:val="24"/>
          <w:szCs w:val="24"/>
        </w:rPr>
        <w:t xml:space="preserve"> finalizzata alla formulazione di proposte, osservazioni e integrazioni al P.T.P.C. sopra richiamato;</w:t>
      </w:r>
    </w:p>
    <w:p w:rsidR="0033423C" w:rsidRPr="00353890" w:rsidRDefault="0033423C" w:rsidP="005E50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si</w:t>
      </w:r>
      <w:r w:rsidRPr="00353890">
        <w:rPr>
          <w:rFonts w:ascii="Times New Roman" w:hAnsi="Times New Roman"/>
          <w:sz w:val="24"/>
          <w:szCs w:val="24"/>
        </w:rPr>
        <w:t xml:space="preserve"> rendono disponibili a tal scopo</w:t>
      </w:r>
      <w:r>
        <w:rPr>
          <w:rFonts w:ascii="Times New Roman" w:hAnsi="Times New Roman"/>
          <w:sz w:val="24"/>
          <w:szCs w:val="24"/>
        </w:rPr>
        <w:t xml:space="preserve"> i seguenti documenti</w:t>
      </w:r>
      <w:r w:rsidRPr="00353890">
        <w:rPr>
          <w:rFonts w:ascii="Times New Roman" w:hAnsi="Times New Roman"/>
          <w:sz w:val="24"/>
          <w:szCs w:val="24"/>
        </w:rPr>
        <w:t>:</w:t>
      </w:r>
    </w:p>
    <w:p w:rsidR="0033423C" w:rsidRDefault="0033423C" w:rsidP="005E50C1">
      <w:pPr>
        <w:jc w:val="both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>1. </w:t>
      </w:r>
      <w:r w:rsidRPr="00EA6A2A">
        <w:rPr>
          <w:rFonts w:ascii="Times New Roman" w:hAnsi="Times New Roman"/>
          <w:sz w:val="24"/>
          <w:szCs w:val="24"/>
        </w:rPr>
        <w:t>il Piano Triennale di pre</w:t>
      </w:r>
      <w:r>
        <w:rPr>
          <w:rFonts w:ascii="Times New Roman" w:hAnsi="Times New Roman"/>
          <w:sz w:val="24"/>
          <w:szCs w:val="24"/>
        </w:rPr>
        <w:t>ve</w:t>
      </w:r>
      <w:r w:rsidRPr="00EA6A2A">
        <w:rPr>
          <w:rFonts w:ascii="Times New Roman" w:hAnsi="Times New Roman"/>
          <w:sz w:val="24"/>
          <w:szCs w:val="24"/>
        </w:rPr>
        <w:t>nzione della corruzione del</w:t>
      </w:r>
      <w:r>
        <w:rPr>
          <w:rFonts w:ascii="Times New Roman" w:hAnsi="Times New Roman"/>
          <w:sz w:val="24"/>
          <w:szCs w:val="24"/>
        </w:rPr>
        <w:t xml:space="preserve"> Comune di Mezzana Bigli, pubblicato sul sito istituzionale del Comune di Mezzana Bigli </w:t>
      </w:r>
      <w:r w:rsidRPr="00EC4E8D">
        <w:rPr>
          <w:rFonts w:ascii="Times New Roman" w:hAnsi="Times New Roman"/>
          <w:sz w:val="24"/>
          <w:szCs w:val="24"/>
        </w:rPr>
        <w:t>alla sezione “news”;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423C" w:rsidRDefault="0033423C" w:rsidP="005E50C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>2</w:t>
      </w:r>
      <w:r w:rsidRPr="00955835">
        <w:rPr>
          <w:rFonts w:ascii="Times New Roman" w:hAnsi="Times New Roman"/>
          <w:sz w:val="24"/>
          <w:szCs w:val="24"/>
        </w:rPr>
        <w:t>. </w:t>
      </w:r>
      <w:hyperlink r:id="rId5" w:history="1">
        <w:r w:rsidRPr="00955835">
          <w:rPr>
            <w:rFonts w:ascii="Times New Roman" w:hAnsi="Times New Roman"/>
            <w:sz w:val="24"/>
            <w:szCs w:val="24"/>
          </w:rPr>
          <w:t>la delibera A.N.A.C. 72/2013 di approvazione del Piano Nazionale Anticorruzione – P.N.A.</w:t>
        </w:r>
      </w:hyperlink>
      <w:r w:rsidRPr="003538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pubblicata al seguente link:</w:t>
      </w:r>
    </w:p>
    <w:p w:rsidR="0033423C" w:rsidRDefault="0033423C" w:rsidP="005E50C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3423C" w:rsidRDefault="0033423C" w:rsidP="005E50C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>3. </w:t>
      </w:r>
      <w:hyperlink r:id="rId6" w:history="1">
        <w:r w:rsidRPr="00955835">
          <w:rPr>
            <w:rFonts w:ascii="Times New Roman" w:hAnsi="Times New Roman"/>
            <w:sz w:val="24"/>
            <w:szCs w:val="24"/>
          </w:rPr>
          <w:t>Il Piano Nazionale Anticorruzione</w:t>
        </w:r>
      </w:hyperlink>
      <w:r w:rsidRPr="00353890">
        <w:rPr>
          <w:rFonts w:ascii="Times New Roman" w:hAnsi="Times New Roman"/>
          <w:sz w:val="24"/>
          <w:szCs w:val="24"/>
        </w:rPr>
        <w:t xml:space="preserve"> pubblicato </w:t>
      </w:r>
      <w:r>
        <w:rPr>
          <w:rFonts w:ascii="Times New Roman" w:hAnsi="Times New Roman"/>
          <w:sz w:val="24"/>
          <w:szCs w:val="24"/>
        </w:rPr>
        <w:t>al seguente link</w:t>
      </w:r>
      <w:r w:rsidRPr="00353890">
        <w:rPr>
          <w:rFonts w:ascii="Times New Roman" w:hAnsi="Times New Roman"/>
          <w:sz w:val="24"/>
          <w:szCs w:val="24"/>
        </w:rPr>
        <w:t>;</w:t>
      </w:r>
    </w:p>
    <w:p w:rsidR="0033423C" w:rsidRDefault="0033423C" w:rsidP="005E50C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7" w:history="1">
        <w:r w:rsidRPr="006732B6">
          <w:rPr>
            <w:rStyle w:val="Hyperlink"/>
            <w:rFonts w:ascii="Times New Roman" w:hAnsi="Times New Roman"/>
            <w:sz w:val="24"/>
            <w:szCs w:val="24"/>
          </w:rPr>
          <w:t>http://www.funzionepubblica.gov.it/comunicazione/notizie/2013/settembre/11092013---approvato-dalla-civit-il-pna.aspx</w:t>
        </w:r>
      </w:hyperlink>
    </w:p>
    <w:p w:rsidR="0033423C" w:rsidRPr="00353890" w:rsidRDefault="0033423C" w:rsidP="005E50C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>4</w:t>
      </w:r>
      <w:r w:rsidRPr="00955835">
        <w:rPr>
          <w:rFonts w:ascii="Times New Roman" w:hAnsi="Times New Roman"/>
          <w:sz w:val="24"/>
          <w:szCs w:val="24"/>
        </w:rPr>
        <w:t>. il modulo per la presentazione di proposte di modifica/integrazione ed osservazioni al Piano di prevenzione della corruzione P.T.P.C</w:t>
      </w:r>
      <w:r w:rsidRPr="00C26C2A">
        <w:rPr>
          <w:rFonts w:ascii="Times New Roman" w:hAnsi="Times New Roman"/>
          <w:color w:val="0000FF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5919">
        <w:rPr>
          <w:rFonts w:ascii="Times New Roman" w:hAnsi="Times New Roman"/>
          <w:sz w:val="24"/>
          <w:szCs w:val="24"/>
        </w:rPr>
        <w:t>pubblicato sul sito istituzionale</w:t>
      </w:r>
      <w:r w:rsidRPr="003538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del Comune di Mezzana Bigli </w:t>
      </w:r>
      <w:r w:rsidRPr="00EC4E8D">
        <w:rPr>
          <w:rFonts w:ascii="Times New Roman" w:hAnsi="Times New Roman"/>
          <w:sz w:val="24"/>
          <w:szCs w:val="24"/>
        </w:rPr>
        <w:t>alla sezione “news”;</w:t>
      </w:r>
    </w:p>
    <w:p w:rsidR="0033423C" w:rsidRPr="00417BF7" w:rsidRDefault="0033423C" w:rsidP="005E50C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INVITA</w:t>
      </w:r>
    </w:p>
    <w:p w:rsidR="0033423C" w:rsidRDefault="0033423C" w:rsidP="005E50C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890">
        <w:rPr>
          <w:rFonts w:ascii="Times New Roman" w:hAnsi="Times New Roman"/>
          <w:sz w:val="24"/>
          <w:szCs w:val="24"/>
        </w:rPr>
        <w:t xml:space="preserve">gli stakeholder dell'Ente </w:t>
      </w:r>
      <w:r>
        <w:rPr>
          <w:rFonts w:ascii="Times New Roman" w:hAnsi="Times New Roman"/>
          <w:sz w:val="24"/>
          <w:szCs w:val="24"/>
        </w:rPr>
        <w:t>a</w:t>
      </w:r>
      <w:r w:rsidRPr="00353890">
        <w:rPr>
          <w:rFonts w:ascii="Times New Roman" w:hAnsi="Times New Roman"/>
          <w:sz w:val="24"/>
          <w:szCs w:val="24"/>
        </w:rPr>
        <w:t xml:space="preserve"> presentare eventuali osservazioni o proposte di modifica/integrazione entro il termine di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353890">
        <w:rPr>
          <w:rFonts w:ascii="Times New Roman" w:hAnsi="Times New Roman"/>
          <w:sz w:val="24"/>
          <w:szCs w:val="24"/>
        </w:rPr>
        <w:t xml:space="preserve"> giorni dalla data di pubblicazione del presente avviso </w:t>
      </w:r>
      <w:r>
        <w:rPr>
          <w:rFonts w:ascii="Times New Roman" w:hAnsi="Times New Roman"/>
          <w:sz w:val="24"/>
          <w:szCs w:val="24"/>
        </w:rPr>
        <w:t>utilizzando</w:t>
      </w:r>
      <w:r w:rsidRPr="00353890">
        <w:rPr>
          <w:rFonts w:ascii="Times New Roman" w:hAnsi="Times New Roman"/>
          <w:sz w:val="24"/>
          <w:szCs w:val="24"/>
        </w:rPr>
        <w:t> l'apposito modulo</w:t>
      </w:r>
      <w:r>
        <w:rPr>
          <w:rFonts w:ascii="Times New Roman" w:hAnsi="Times New Roman"/>
          <w:sz w:val="24"/>
          <w:szCs w:val="24"/>
        </w:rPr>
        <w:t>,</w:t>
      </w:r>
      <w:r w:rsidRPr="00353890">
        <w:rPr>
          <w:rFonts w:ascii="Times New Roman" w:hAnsi="Times New Roman"/>
          <w:sz w:val="24"/>
          <w:szCs w:val="24"/>
        </w:rPr>
        <w:t xml:space="preserve"> al seguente indirizzo: </w:t>
      </w:r>
    </w:p>
    <w:p w:rsidR="0033423C" w:rsidRPr="001A088D" w:rsidRDefault="0033423C" w:rsidP="005E50C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088D">
        <w:rPr>
          <w:rFonts w:ascii="Times New Roman" w:hAnsi="Times New Roman"/>
          <w:sz w:val="24"/>
          <w:szCs w:val="24"/>
        </w:rPr>
        <w:t>consegna diretta al Comune – Ufficio Protocollo, nei seguenti orari di apertura al pubblico:</w:t>
      </w:r>
    </w:p>
    <w:p w:rsidR="0033423C" w:rsidRPr="001A088D" w:rsidRDefault="0033423C" w:rsidP="00C1747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dalle </w:t>
      </w:r>
      <w:r w:rsidRPr="00C17478">
        <w:rPr>
          <w:rFonts w:ascii="Times New Roman" w:hAnsi="Times New Roman"/>
          <w:sz w:val="24"/>
          <w:szCs w:val="24"/>
        </w:rPr>
        <w:t>ore 9.</w:t>
      </w:r>
      <w:r>
        <w:rPr>
          <w:rFonts w:ascii="Times New Roman" w:hAnsi="Times New Roman"/>
          <w:sz w:val="24"/>
          <w:szCs w:val="24"/>
        </w:rPr>
        <w:t>00 alle ore 12.00 dal lunedì al</w:t>
      </w:r>
      <w:r w:rsidRPr="00C17478">
        <w:rPr>
          <w:rFonts w:ascii="Times New Roman" w:hAnsi="Times New Roman"/>
          <w:sz w:val="24"/>
          <w:szCs w:val="24"/>
        </w:rPr>
        <w:t xml:space="preserve"> sabato</w:t>
      </w:r>
    </w:p>
    <w:p w:rsidR="0033423C" w:rsidRPr="001A088D" w:rsidRDefault="0033423C" w:rsidP="005E50C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088D">
        <w:rPr>
          <w:rFonts w:ascii="Times New Roman" w:hAnsi="Times New Roman"/>
          <w:sz w:val="24"/>
          <w:szCs w:val="24"/>
        </w:rPr>
        <w:t xml:space="preserve">servizio postale al seguente indirizzo: </w:t>
      </w:r>
      <w:r>
        <w:rPr>
          <w:rFonts w:ascii="Times New Roman" w:hAnsi="Times New Roman"/>
          <w:sz w:val="24"/>
          <w:szCs w:val="24"/>
        </w:rPr>
        <w:t>Mezzana Bigli – Piazza Gramsci n.1</w:t>
      </w:r>
    </w:p>
    <w:p w:rsidR="0033423C" w:rsidRPr="001A088D" w:rsidRDefault="0033423C" w:rsidP="005E50C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088D">
        <w:rPr>
          <w:rFonts w:ascii="Times New Roman" w:hAnsi="Times New Roman"/>
          <w:sz w:val="24"/>
          <w:szCs w:val="24"/>
        </w:rPr>
        <w:t>Posta Elettronica Certificata (PEC), con invio all’indirizzo PEC de</w:t>
      </w:r>
      <w:r>
        <w:rPr>
          <w:rFonts w:ascii="Times New Roman" w:hAnsi="Times New Roman"/>
          <w:sz w:val="24"/>
          <w:szCs w:val="24"/>
        </w:rPr>
        <w:t>l Comune: comune.mezzanab@pec.provincia.pv.it</w:t>
      </w:r>
    </w:p>
    <w:p w:rsidR="0033423C" w:rsidRDefault="0033423C" w:rsidP="005E50C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088D">
        <w:rPr>
          <w:rFonts w:ascii="Times New Roman" w:hAnsi="Times New Roman"/>
          <w:sz w:val="24"/>
          <w:szCs w:val="24"/>
        </w:rPr>
        <w:t xml:space="preserve">fax al numero: </w:t>
      </w:r>
      <w:r>
        <w:rPr>
          <w:rFonts w:ascii="Times New Roman" w:hAnsi="Times New Roman"/>
          <w:sz w:val="24"/>
          <w:szCs w:val="24"/>
        </w:rPr>
        <w:t>0384-88559</w:t>
      </w:r>
    </w:p>
    <w:p w:rsidR="0033423C" w:rsidRPr="001A088D" w:rsidRDefault="0033423C" w:rsidP="005E50C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mail: mezzanaanag@libero.it</w:t>
      </w:r>
    </w:p>
    <w:p w:rsidR="0033423C" w:rsidRDefault="0033423C" w:rsidP="005E50C1">
      <w:pPr>
        <w:rPr>
          <w:rFonts w:ascii="Times New Roman" w:hAnsi="Times New Roman"/>
          <w:sz w:val="24"/>
          <w:szCs w:val="24"/>
        </w:rPr>
      </w:pPr>
    </w:p>
    <w:p w:rsidR="0033423C" w:rsidRDefault="0033423C" w:rsidP="005E50C1">
      <w:pPr>
        <w:rPr>
          <w:rFonts w:ascii="Times New Roman" w:hAnsi="Times New Roman"/>
          <w:sz w:val="24"/>
          <w:szCs w:val="24"/>
        </w:rPr>
      </w:pPr>
    </w:p>
    <w:p w:rsidR="0033423C" w:rsidRPr="001A088D" w:rsidRDefault="0033423C" w:rsidP="005E50C1">
      <w:pPr>
        <w:rPr>
          <w:rFonts w:ascii="Times New Roman" w:hAnsi="Times New Roman"/>
          <w:sz w:val="24"/>
          <w:szCs w:val="24"/>
        </w:rPr>
      </w:pPr>
    </w:p>
    <w:p w:rsidR="0033423C" w:rsidRPr="001A088D" w:rsidRDefault="0033423C" w:rsidP="005E50C1">
      <w:pPr>
        <w:jc w:val="both"/>
        <w:rPr>
          <w:rFonts w:ascii="Times New Roman" w:hAnsi="Times New Roman"/>
          <w:sz w:val="24"/>
          <w:szCs w:val="24"/>
        </w:rPr>
      </w:pPr>
      <w:r w:rsidRPr="001A088D">
        <w:rPr>
          <w:rFonts w:ascii="Times New Roman" w:hAnsi="Times New Roman"/>
          <w:sz w:val="24"/>
          <w:szCs w:val="24"/>
        </w:rPr>
        <w:t>Per informazioni rivolgersi all’Uff</w:t>
      </w:r>
      <w:r>
        <w:rPr>
          <w:rFonts w:ascii="Times New Roman" w:hAnsi="Times New Roman"/>
          <w:sz w:val="24"/>
          <w:szCs w:val="24"/>
        </w:rPr>
        <w:t xml:space="preserve">icio Personale del Comune, tel. 0384-88016 </w:t>
      </w:r>
      <w:r w:rsidRPr="001A088D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segretario@comune.mezzanabigli.pv.it</w:t>
      </w:r>
    </w:p>
    <w:p w:rsidR="0033423C" w:rsidRDefault="0033423C" w:rsidP="005E50C1">
      <w:pPr>
        <w:spacing w:before="100" w:beforeAutospacing="1" w:after="100" w:afterAutospacing="1"/>
        <w:jc w:val="both"/>
      </w:pPr>
    </w:p>
    <w:p w:rsidR="0033423C" w:rsidRDefault="0033423C"/>
    <w:sectPr w:rsidR="0033423C" w:rsidSect="008E3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5B8"/>
    <w:multiLevelType w:val="hybridMultilevel"/>
    <w:tmpl w:val="2E18A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70CA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826A1"/>
    <w:multiLevelType w:val="multilevel"/>
    <w:tmpl w:val="366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E5BB4"/>
    <w:multiLevelType w:val="multilevel"/>
    <w:tmpl w:val="ACC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C1"/>
    <w:rsid w:val="001057FF"/>
    <w:rsid w:val="00126E0F"/>
    <w:rsid w:val="001A088D"/>
    <w:rsid w:val="00287BDE"/>
    <w:rsid w:val="0033423C"/>
    <w:rsid w:val="00353890"/>
    <w:rsid w:val="003565C0"/>
    <w:rsid w:val="003904EE"/>
    <w:rsid w:val="003C2095"/>
    <w:rsid w:val="00417BF7"/>
    <w:rsid w:val="005E50C1"/>
    <w:rsid w:val="006732B6"/>
    <w:rsid w:val="006F5B55"/>
    <w:rsid w:val="007E4101"/>
    <w:rsid w:val="00863BAC"/>
    <w:rsid w:val="008E3781"/>
    <w:rsid w:val="00955835"/>
    <w:rsid w:val="00A2299D"/>
    <w:rsid w:val="00B73BA2"/>
    <w:rsid w:val="00C17478"/>
    <w:rsid w:val="00C26C2A"/>
    <w:rsid w:val="00C57D61"/>
    <w:rsid w:val="00D4770D"/>
    <w:rsid w:val="00EA6A2A"/>
    <w:rsid w:val="00EC4E8D"/>
    <w:rsid w:val="00F2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C1"/>
    <w:rPr>
      <w:rFonts w:ascii="MS Sans Serif" w:eastAsia="Times New Roman" w:hAnsi="MS Sans Seri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0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7F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zionepubblica.gov.it/comunicazione/notizie/2013/settembre/11092013---approvato-dalla-civit-il-p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stelverde.cr.it/trasparenza%20e%20anticorruzione.html" TargetMode="External"/><Relationship Id="rId5" Type="http://schemas.openxmlformats.org/officeDocument/2006/relationships/hyperlink" Target="http://www.civit.it/wp-content/uploads/Delibera-n.-72.2013-formato-PDF-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procedura aperta</dc:title>
  <dc:subject/>
  <dc:creator>Segre</dc:creator>
  <cp:keywords/>
  <dc:description/>
  <cp:lastModifiedBy>Comune</cp:lastModifiedBy>
  <cp:revision>4</cp:revision>
  <cp:lastPrinted>2014-02-21T08:23:00Z</cp:lastPrinted>
  <dcterms:created xsi:type="dcterms:W3CDTF">2014-02-21T08:24:00Z</dcterms:created>
  <dcterms:modified xsi:type="dcterms:W3CDTF">2014-02-22T11:40:00Z</dcterms:modified>
</cp:coreProperties>
</file>